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3BE83D68" w:rsidR="00391D4B" w:rsidRPr="00391D4B" w:rsidRDefault="00391D4B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r>
        <w:rPr>
          <w:b/>
          <w:bCs/>
        </w:rPr>
        <w:br/>
      </w:r>
      <w:r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Pr="00F07D88">
        <w:rPr>
          <w:b/>
          <w:bCs/>
          <w:sz w:val="32"/>
          <w:szCs w:val="32"/>
        </w:rPr>
        <w:br/>
      </w:r>
    </w:p>
    <w:p w14:paraId="1E8FFF64" w14:textId="00EAC8BC" w:rsidR="00391D4B" w:rsidRPr="000D7136" w:rsidRDefault="0010310B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10310B">
        <w:rPr>
          <w:rFonts w:ascii="Verdana" w:hAnsi="Verdana"/>
          <w:b/>
          <w:bCs/>
          <w:color w:val="ED7D31" w:themeColor="accent2"/>
          <w:sz w:val="28"/>
          <w:szCs w:val="28"/>
        </w:rPr>
        <w:t>Βαθμοί ομάδας ποδοσφαίρου</w:t>
      </w:r>
    </w:p>
    <w:p w14:paraId="5A1A1EAE" w14:textId="7A9925A0" w:rsidR="0010310B" w:rsidRPr="0010310B" w:rsidRDefault="00222A7C" w:rsidP="0010310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10310B" w:rsidRPr="0010310B">
        <w:rPr>
          <w:rFonts w:ascii="Bookman Old Style" w:hAnsi="Bookman Old Style"/>
        </w:rPr>
        <w:t>Στο πρωτάθλημα ποδοσφαίρου έχουμε το εξής σύστημα</w:t>
      </w:r>
      <w:r w:rsidR="0010310B">
        <w:rPr>
          <w:rFonts w:ascii="Bookman Old Style" w:hAnsi="Bookman Old Style"/>
        </w:rPr>
        <w:br/>
        <w:t xml:space="preserve">                  </w:t>
      </w:r>
      <w:r w:rsidR="0010310B" w:rsidRPr="0010310B">
        <w:rPr>
          <w:rFonts w:ascii="Bookman Old Style" w:hAnsi="Bookman Old Style"/>
        </w:rPr>
        <w:t xml:space="preserve"> βαθμολόγησης: </w:t>
      </w:r>
      <w:r w:rsidR="0010310B">
        <w:rPr>
          <w:rFonts w:ascii="Bookman Old Style" w:hAnsi="Bookman Old Style"/>
        </w:rPr>
        <w:br/>
        <w:t xml:space="preserve">                       </w:t>
      </w:r>
      <w:r w:rsidR="0010310B" w:rsidRPr="0010310B">
        <w:rPr>
          <w:rFonts w:ascii="Bookman Old Style" w:hAnsi="Bookman Old Style"/>
        </w:rPr>
        <w:t xml:space="preserve"> </w:t>
      </w:r>
      <w:r w:rsidR="0010310B" w:rsidRPr="0010310B">
        <w:rPr>
          <w:rFonts w:ascii="Bookman Old Style" w:hAnsi="Bookman Old Style"/>
          <w:b/>
        </w:rPr>
        <w:t>α)</w:t>
      </w:r>
      <w:r w:rsidR="0010310B" w:rsidRPr="0010310B">
        <w:rPr>
          <w:rFonts w:ascii="Bookman Old Style" w:hAnsi="Bookman Old Style"/>
        </w:rPr>
        <w:t xml:space="preserve"> 1 νίκη=3β   </w:t>
      </w:r>
      <w:r w:rsidR="0010310B" w:rsidRPr="0010310B">
        <w:rPr>
          <w:rFonts w:ascii="Bookman Old Style" w:hAnsi="Bookman Old Style"/>
          <w:b/>
        </w:rPr>
        <w:t>β)</w:t>
      </w:r>
      <w:r w:rsidR="0010310B" w:rsidRPr="0010310B">
        <w:rPr>
          <w:rFonts w:ascii="Bookman Old Style" w:hAnsi="Bookman Old Style"/>
        </w:rPr>
        <w:t xml:space="preserve">  1 ισοπαλία=1β  </w:t>
      </w:r>
      <w:r w:rsidR="0010310B" w:rsidRPr="0010310B">
        <w:rPr>
          <w:rFonts w:ascii="Bookman Old Style" w:hAnsi="Bookman Old Style"/>
          <w:b/>
        </w:rPr>
        <w:t>γ)</w:t>
      </w:r>
      <w:r w:rsidR="0010310B" w:rsidRPr="0010310B">
        <w:rPr>
          <w:rFonts w:ascii="Bookman Old Style" w:hAnsi="Bookman Old Style"/>
        </w:rPr>
        <w:t xml:space="preserve"> 1 ήττα=0β. </w:t>
      </w:r>
    </w:p>
    <w:p w14:paraId="15900C12" w14:textId="5FFEB6C5" w:rsidR="00222A7C" w:rsidRPr="000E697D" w:rsidRDefault="0010310B" w:rsidP="0010310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8"/>
          <w:szCs w:val="28"/>
        </w:rPr>
      </w:pPr>
      <w:r>
        <w:rPr>
          <w:rFonts w:ascii="Bookman Old Style" w:hAnsi="Bookman Old Style"/>
        </w:rPr>
        <w:t xml:space="preserve">                   </w:t>
      </w:r>
      <w:r w:rsidRPr="0010310B">
        <w:rPr>
          <w:rFonts w:ascii="Bookman Old Style" w:hAnsi="Bookman Old Style"/>
        </w:rPr>
        <w:t xml:space="preserve">Γράψτε ένα πρόγραμμα που </w:t>
      </w:r>
      <w:r w:rsidRPr="0010310B">
        <w:rPr>
          <w:rFonts w:ascii="Bookman Old Style" w:hAnsi="Bookman Old Style"/>
          <w:b/>
        </w:rPr>
        <w:t xml:space="preserve">διαβάζει πόσες νίκες, ισοπαλίες </w:t>
      </w:r>
      <w:r>
        <w:rPr>
          <w:rFonts w:ascii="Bookman Old Style" w:hAnsi="Bookman Old Style"/>
          <w:b/>
        </w:rPr>
        <w:br/>
        <w:t xml:space="preserve">                  </w:t>
      </w:r>
      <w:r w:rsidRPr="0010310B">
        <w:rPr>
          <w:rFonts w:ascii="Bookman Old Style" w:hAnsi="Bookman Old Style"/>
          <w:b/>
        </w:rPr>
        <w:t>και ήττες έχει μία ομάδα</w:t>
      </w:r>
      <w:r w:rsidRPr="0010310B">
        <w:rPr>
          <w:rFonts w:ascii="Bookman Old Style" w:hAnsi="Bookman Old Style"/>
        </w:rPr>
        <w:t xml:space="preserve"> και υπολογίζει κι εμφανίζει τον </w:t>
      </w:r>
      <w:r w:rsidRPr="0010310B">
        <w:rPr>
          <w:rFonts w:ascii="Bookman Old Style" w:hAnsi="Bookman Old Style"/>
          <w:b/>
        </w:rPr>
        <w:t>αριθμό</w:t>
      </w:r>
      <w:r>
        <w:rPr>
          <w:rFonts w:ascii="Bookman Old Style" w:hAnsi="Bookman Old Style"/>
          <w:b/>
        </w:rPr>
        <w:br/>
        <w:t xml:space="preserve">                 </w:t>
      </w:r>
      <w:r w:rsidRPr="0010310B">
        <w:rPr>
          <w:rFonts w:ascii="Bookman Old Style" w:hAnsi="Bookman Old Style"/>
          <w:b/>
        </w:rPr>
        <w:t xml:space="preserve"> αγώνων που έχει δώσει και τους βαθμούς που έχει </w:t>
      </w:r>
      <w:r>
        <w:rPr>
          <w:rFonts w:ascii="Bookman Old Style" w:hAnsi="Bookman Old Style"/>
          <w:b/>
        </w:rPr>
        <w:br/>
        <w:t xml:space="preserve">                  </w:t>
      </w:r>
      <w:r w:rsidRPr="0010310B">
        <w:rPr>
          <w:rFonts w:ascii="Bookman Old Style" w:hAnsi="Bookman Old Style"/>
          <w:b/>
        </w:rPr>
        <w:t>συγκεντρώσει.</w:t>
      </w:r>
      <w:r w:rsidR="00580A00">
        <w:rPr>
          <w:rFonts w:ascii="Bookman Old Style" w:hAnsi="Bookman Old Style"/>
          <w:b/>
        </w:rPr>
        <w:br/>
      </w:r>
      <w:r w:rsidR="00580A00">
        <w:rPr>
          <w:rFonts w:ascii="Bookman Old Style" w:hAnsi="Bookman Old Style"/>
          <w:b/>
        </w:rPr>
        <w:br/>
      </w:r>
      <w:r w:rsidR="00580A00">
        <w:rPr>
          <w:rFonts w:ascii="Bookman Old Style" w:hAnsi="Bookman Old Style"/>
        </w:rPr>
        <w:t xml:space="preserve">                   Κάντε πρώτα το λογικό διάγραμμα.</w:t>
      </w:r>
      <w:r w:rsidR="00222A7C">
        <w:rPr>
          <w:rFonts w:ascii="Bookman Old Style" w:hAnsi="Bookman Old Style"/>
        </w:rPr>
        <w:br/>
      </w:r>
      <w:r w:rsidR="00222A7C" w:rsidRPr="00222A7C">
        <w:rPr>
          <w:rFonts w:ascii="Bookman Old Style" w:hAnsi="Bookman Old Style"/>
        </w:rPr>
        <w:t xml:space="preserve">                    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076A54D6" w:rsidR="00F07D88" w:rsidRPr="000D7136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0D7136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0D7136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0D713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0D7136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0D7136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0D7136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0D7136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Δώστε του ένα </w:t>
      </w:r>
      <w:bookmarkStart w:id="0" w:name="_GoBack"/>
      <w:bookmarkEnd w:id="0"/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>όνομα</w:t>
      </w:r>
      <w:r w:rsidRPr="000D713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54FCB179" w14:textId="5A2582B5" w:rsidR="00DA77FE" w:rsidRDefault="00F07D88" w:rsidP="00222A7C">
      <w:pPr>
        <w:spacing w:before="100" w:beforeAutospacing="1" w:after="100" w:afterAutospacing="1" w:line="240" w:lineRule="auto"/>
        <w:rPr>
          <w:rStyle w:val="CodeChar"/>
          <w:rFonts w:eastAsiaTheme="minorHAnsi"/>
        </w:rPr>
      </w:pP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0D7136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0D7136">
        <w:rPr>
          <w:rFonts w:eastAsia="Times New Roman" w:cstheme="minorHAnsi"/>
          <w:b/>
          <w:bCs/>
          <w:sz w:val="28"/>
          <w:szCs w:val="24"/>
          <w:lang w:eastAsia="el-GR"/>
        </w:rPr>
        <w:t>έτσι ώστε:</w:t>
      </w:r>
      <w:r w:rsidR="00222A7C" w:rsidRPr="000D7136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</w:t>
      </w:r>
      <w:r w:rsidR="00DA77F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222A7C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0D7136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</w:t>
      </w:r>
      <w:r w:rsidR="00222A7C" w:rsidRPr="00222A7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</w:t>
      </w:r>
      <w:r w:rsidR="00222A7C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 w:rsidR="00712C72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πόσες νίκες έχει κάνει η ομάδα;</w:t>
      </w:r>
      <w:r w:rsidR="00222A7C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A77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12C72">
        <w:rPr>
          <w:rStyle w:val="CodeChar"/>
          <w:rFonts w:eastAsiaTheme="minorHAnsi"/>
          <w:color w:val="C45911" w:themeColor="accent2" w:themeShade="BF"/>
        </w:rPr>
        <w:t>νίκες</w:t>
      </w:r>
    </w:p>
    <w:p w14:paraId="07502F4E" w14:textId="77777777" w:rsidR="00712C72" w:rsidRDefault="00222A7C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 w:rsidRPr="00222A7C">
        <w:rPr>
          <w:rStyle w:val="CodeChar"/>
          <w:rFonts w:eastAsiaTheme="minorHAnsi"/>
        </w:rPr>
        <w:t xml:space="preserve">  </w:t>
      </w:r>
      <w:r w:rsidR="002100B7">
        <w:rPr>
          <w:rFonts w:ascii="Times New Roman" w:eastAsia="Times New Roman" w:hAnsi="Times New Roman" w:cs="Times New Roman"/>
          <w:b/>
        </w:rPr>
        <w:t>ΙΙΙ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 w:rsidR="00DA77FE" w:rsidRPr="00DA77FE">
        <w:rPr>
          <w:rFonts w:ascii="Times New Roman" w:eastAsia="Times New Roman" w:hAnsi="Times New Roman" w:cs="Times New Roman"/>
          <w:b/>
        </w:rPr>
        <w:t xml:space="preserve">  </w:t>
      </w:r>
      <w:r w:rsidR="00F02E5E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F02E5E" w:rsidRPr="000D7136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F02E5E"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 ξανά τον χρήστη το εξής</w:t>
      </w:r>
      <w:r w:rsidR="00F02E5E" w:rsidRPr="00222A7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712C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</w:t>
      </w:r>
      <w:r w:rsidR="00712C72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 w:rsidR="00712C72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πόσες ισοπαλίες έχει κάνει η ομάδα;</w:t>
      </w:r>
      <w:r w:rsidR="00712C72"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</w:t>
      </w:r>
      <w:r w:rsidR="00F02E5E">
        <w:rPr>
          <w:rFonts w:ascii="Times New Roman" w:eastAsia="Times New Roman" w:hAnsi="Times New Roman" w:cs="Times New Roman"/>
          <w:b/>
        </w:rPr>
        <w:t>Ι</w:t>
      </w:r>
      <w:r w:rsidR="00F02E5E">
        <w:rPr>
          <w:rFonts w:ascii="Times New Roman" w:eastAsia="Times New Roman" w:hAnsi="Times New Roman" w:cs="Times New Roman"/>
          <w:b/>
          <w:lang w:val="en-US"/>
        </w:rPr>
        <w:t>V</w:t>
      </w:r>
      <w:r w:rsidR="00F02E5E" w:rsidRPr="00222A7C">
        <w:rPr>
          <w:rFonts w:ascii="Times New Roman" w:eastAsia="Times New Roman" w:hAnsi="Times New Roman" w:cs="Times New Roman"/>
          <w:b/>
        </w:rPr>
        <w:t xml:space="preserve">) 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F02E5E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12C72">
        <w:rPr>
          <w:rStyle w:val="CodeChar"/>
          <w:rFonts w:eastAsiaTheme="minorHAnsi"/>
          <w:color w:val="C45911" w:themeColor="accent2" w:themeShade="BF"/>
        </w:rPr>
        <w:t>ισοπαλίες</w:t>
      </w:r>
    </w:p>
    <w:p w14:paraId="356E775A" w14:textId="4A5C7F65" w:rsidR="00712C72" w:rsidRDefault="00712C72" w:rsidP="00222A7C">
      <w:pPr>
        <w:spacing w:before="100" w:beforeAutospacing="1" w:after="100" w:afterAutospacing="1" w:line="240" w:lineRule="auto"/>
        <w:rPr>
          <w:rStyle w:val="CodeChar"/>
          <w:rFonts w:eastAsiaTheme="minorHAnsi"/>
          <w:color w:val="C45911" w:themeColor="accent2" w:themeShade="BF"/>
        </w:rPr>
      </w:pPr>
      <w:r w:rsidRPr="00222A7C">
        <w:rPr>
          <w:rStyle w:val="CodeChar"/>
          <w:rFonts w:eastAsiaTheme="minorHAnsi"/>
        </w:rPr>
        <w:t xml:space="preserve">  </w:t>
      </w:r>
      <w:r>
        <w:rPr>
          <w:rFonts w:ascii="Times New Roman" w:eastAsia="Times New Roman" w:hAnsi="Times New Roman" w:cs="Times New Roman"/>
          <w:b/>
          <w:lang w:val="en-US"/>
        </w:rPr>
        <w:t>V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 w:rsidRPr="00DA77FE">
        <w:rPr>
          <w:rFonts w:ascii="Times New Roman" w:eastAsia="Times New Roman" w:hAnsi="Times New Roman" w:cs="Times New Roman"/>
          <w:b/>
        </w:rPr>
        <w:t xml:space="preserve">  </w:t>
      </w:r>
      <w:r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Pr="000D7136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Pr="000D7136">
        <w:rPr>
          <w:rFonts w:eastAsia="Times New Roman" w:cstheme="minorHAnsi"/>
          <w:bCs/>
          <w:sz w:val="24"/>
          <w:szCs w:val="24"/>
          <w:lang w:eastAsia="el-GR"/>
        </w:rPr>
        <w:t xml:space="preserve"> ξανά τον χρήστη το εξής</w:t>
      </w:r>
      <w:r w:rsidRPr="00222A7C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</w:t>
      </w:r>
      <w:r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«Παρακαλώ, </w:t>
      </w:r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 xml:space="preserve">πόσες ήττες έχει κάνει η </w:t>
      </w:r>
      <w:proofErr w:type="gramStart"/>
      <w:r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ομάδα;</w:t>
      </w:r>
      <w:r w:rsidRPr="000D7136">
        <w:rPr>
          <w:rFonts w:ascii="Comic Sans MS" w:eastAsia="Times New Roman" w:hAnsi="Comic Sans MS" w:cstheme="minorHAnsi"/>
          <w:b/>
          <w:bCs/>
          <w:color w:val="4472C4" w:themeColor="accent1"/>
          <w:sz w:val="24"/>
          <w:szCs w:val="24"/>
          <w:lang w:eastAsia="el-GR"/>
        </w:rPr>
        <w:t>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</w:t>
      </w:r>
      <w:r>
        <w:rPr>
          <w:rFonts w:ascii="Times New Roman" w:eastAsia="Times New Roman" w:hAnsi="Times New Roman" w:cs="Times New Roman"/>
          <w:b/>
          <w:lang w:val="en-US"/>
        </w:rPr>
        <w:t>VI</w:t>
      </w:r>
      <w:r w:rsidRPr="00222A7C"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Style w:val="CodeChar"/>
          <w:rFonts w:eastAsiaTheme="minorHAnsi"/>
          <w:color w:val="C45911" w:themeColor="accent2" w:themeShade="BF"/>
        </w:rPr>
        <w:t>ήττες</w:t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F02E5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="00F02E5E"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100B7">
        <w:rPr>
          <w:rFonts w:ascii="Times New Roman" w:eastAsia="Times New Roman" w:hAnsi="Times New Roman" w:cs="Times New Roman"/>
          <w:b/>
        </w:rPr>
        <w:t xml:space="preserve">   </w:t>
      </w:r>
      <w:r w:rsidR="005628DA">
        <w:rPr>
          <w:rFonts w:ascii="Times New Roman" w:eastAsia="Times New Roman" w:hAnsi="Times New Roman" w:cs="Times New Roman"/>
          <w:b/>
          <w:lang w:val="en-US"/>
        </w:rPr>
        <w:t>V</w:t>
      </w:r>
      <w:r>
        <w:rPr>
          <w:rFonts w:ascii="Times New Roman" w:eastAsia="Times New Roman" w:hAnsi="Times New Roman" w:cs="Times New Roman"/>
          <w:b/>
          <w:lang w:val="en-US"/>
        </w:rPr>
        <w:t>II</w:t>
      </w:r>
      <w:r w:rsidR="002100B7" w:rsidRPr="00222A7C">
        <w:rPr>
          <w:rFonts w:ascii="Times New Roman" w:eastAsia="Times New Roman" w:hAnsi="Times New Roman" w:cs="Times New Roman"/>
          <w:b/>
        </w:rPr>
        <w:t xml:space="preserve">) </w:t>
      </w:r>
      <w:r w:rsidR="002100B7" w:rsidRPr="00DA77FE">
        <w:rPr>
          <w:rFonts w:ascii="Times New Roman" w:eastAsia="Times New Roman" w:hAnsi="Times New Roman" w:cs="Times New Roman"/>
          <w:b/>
        </w:rPr>
        <w:t xml:space="preserve"> 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</w:t>
      </w:r>
      <w:r>
        <w:rPr>
          <w:rFonts w:eastAsia="Times New Roman" w:cstheme="minorHAnsi"/>
          <w:b/>
          <w:sz w:val="24"/>
          <w:szCs w:val="24"/>
          <w:lang w:eastAsia="el-GR"/>
        </w:rPr>
        <w:t>τον αριθμό αγώνων που έχει δώσει η ομάδα (</w:t>
      </w:r>
      <w:proofErr w:type="spellStart"/>
      <w:r>
        <w:rPr>
          <w:rFonts w:eastAsia="Times New Roman" w:cstheme="minorHAnsi"/>
          <w:b/>
          <w:sz w:val="24"/>
          <w:szCs w:val="24"/>
          <w:lang w:eastAsia="el-GR"/>
        </w:rPr>
        <w:t>νίκες+ισοπαλίες+ήττες</w:t>
      </w:r>
      <w:proofErr w:type="spellEnd"/>
      <w:r>
        <w:rPr>
          <w:rFonts w:eastAsia="Times New Roman" w:cstheme="minorHAnsi"/>
          <w:b/>
          <w:sz w:val="24"/>
          <w:szCs w:val="24"/>
          <w:lang w:eastAsia="el-GR"/>
        </w:rPr>
        <w:t xml:space="preserve">) </w:t>
      </w:r>
      <w:r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και να τον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σε μία νέα 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Style w:val="CodeChar"/>
          <w:rFonts w:eastAsiaTheme="minorHAnsi"/>
          <w:color w:val="C45911" w:themeColor="accent2" w:themeShade="BF"/>
        </w:rPr>
        <w:t>αριθμός_αγώνων</w:t>
      </w:r>
      <w:proofErr w:type="spellEnd"/>
    </w:p>
    <w:p w14:paraId="22643925" w14:textId="17EC87D1" w:rsidR="00F07D88" w:rsidRPr="000D7136" w:rsidRDefault="00712C72" w:rsidP="00222A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lang w:val="en-US"/>
        </w:rPr>
        <w:t>VIII</w:t>
      </w:r>
      <w:r w:rsidRPr="00222A7C">
        <w:rPr>
          <w:rFonts w:ascii="Times New Roman" w:eastAsia="Times New Roman" w:hAnsi="Times New Roman" w:cs="Times New Roman"/>
          <w:b/>
        </w:rPr>
        <w:t>)</w:t>
      </w:r>
      <w:r w:rsidRPr="00DA77FE">
        <w:rPr>
          <w:rFonts w:ascii="Times New Roman" w:eastAsia="Times New Roman" w:hAnsi="Times New Roman" w:cs="Times New Roman"/>
          <w:b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υπολογίζει </w:t>
      </w:r>
      <w:r>
        <w:rPr>
          <w:rFonts w:eastAsia="Times New Roman" w:cstheme="minorHAnsi"/>
          <w:b/>
          <w:sz w:val="24"/>
          <w:szCs w:val="24"/>
          <w:lang w:eastAsia="el-GR"/>
        </w:rPr>
        <w:t>τους βαθμούς της ομάδα</w:t>
      </w:r>
      <w:r w:rsidR="00A713BB">
        <w:rPr>
          <w:rFonts w:eastAsia="Times New Roman" w:cstheme="minorHAnsi"/>
          <w:b/>
          <w:sz w:val="24"/>
          <w:szCs w:val="24"/>
          <w:lang w:eastAsia="el-GR"/>
        </w:rPr>
        <w:t>ς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(νίκες </w:t>
      </w:r>
      <w:r>
        <w:rPr>
          <w:rFonts w:eastAsia="Times New Roman" w:cstheme="minorHAnsi"/>
          <w:b/>
          <w:sz w:val="24"/>
          <w:szCs w:val="24"/>
          <w:lang w:val="en-US" w:eastAsia="el-GR"/>
        </w:rPr>
        <w:t>x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712C72">
        <w:rPr>
          <w:rFonts w:eastAsia="Times New Roman" w:cstheme="minorHAnsi"/>
          <w:b/>
          <w:sz w:val="24"/>
          <w:szCs w:val="24"/>
          <w:lang w:eastAsia="el-GR"/>
        </w:rPr>
        <w:t xml:space="preserve">3 + 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ισοπαλίες </w:t>
      </w:r>
      <w:r>
        <w:rPr>
          <w:rFonts w:eastAsia="Times New Roman" w:cstheme="minorHAnsi"/>
          <w:b/>
          <w:sz w:val="24"/>
          <w:szCs w:val="24"/>
          <w:lang w:val="en-US" w:eastAsia="el-GR"/>
        </w:rPr>
        <w:t>x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712C72">
        <w:rPr>
          <w:rFonts w:eastAsia="Times New Roman" w:cstheme="minorHAnsi"/>
          <w:b/>
          <w:sz w:val="24"/>
          <w:szCs w:val="24"/>
          <w:lang w:eastAsia="el-GR"/>
        </w:rPr>
        <w:t xml:space="preserve">1 + 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ήττες </w:t>
      </w:r>
      <w:r>
        <w:rPr>
          <w:rFonts w:eastAsia="Times New Roman" w:cstheme="minorHAnsi"/>
          <w:b/>
          <w:sz w:val="24"/>
          <w:szCs w:val="24"/>
          <w:lang w:val="en-US" w:eastAsia="el-GR"/>
        </w:rPr>
        <w:t>x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712C72">
        <w:rPr>
          <w:rFonts w:eastAsia="Times New Roman" w:cstheme="minorHAnsi"/>
          <w:b/>
          <w:sz w:val="24"/>
          <w:szCs w:val="24"/>
          <w:lang w:eastAsia="el-GR"/>
        </w:rPr>
        <w:t>0)</w:t>
      </w:r>
      <w:r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  και να </w:t>
      </w:r>
      <w:proofErr w:type="gramStart"/>
      <w:r>
        <w:rPr>
          <w:rFonts w:eastAsia="Times New Roman" w:cstheme="minorHAnsi"/>
          <w:b/>
          <w:sz w:val="24"/>
          <w:szCs w:val="24"/>
          <w:lang w:eastAsia="el-GR"/>
        </w:rPr>
        <w:t>τους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proofErr w:type="gramEnd"/>
      <w:r w:rsidRPr="000D7136">
        <w:rPr>
          <w:rFonts w:eastAsia="Times New Roman" w:cstheme="minorHAnsi"/>
          <w:sz w:val="24"/>
          <w:szCs w:val="24"/>
          <w:lang w:eastAsia="el-GR"/>
        </w:rPr>
        <w:t xml:space="preserve"> σε μία νέα </w:t>
      </w:r>
      <w:r w:rsidRPr="000D7136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Style w:val="CodeChar"/>
          <w:rFonts w:eastAsiaTheme="minorHAnsi"/>
          <w:color w:val="C45911" w:themeColor="accent2" w:themeShade="BF"/>
        </w:rPr>
        <w:t>βαθμοί</w:t>
      </w:r>
      <w:r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F02E5E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F02E5E">
        <w:rPr>
          <w:rFonts w:ascii="Courier New" w:eastAsia="Times New Roman" w:hAnsi="Courier New" w:cs="Courier New"/>
          <w:b/>
          <w:sz w:val="24"/>
          <w:szCs w:val="24"/>
          <w:lang w:eastAsia="el-GR"/>
        </w:rPr>
        <w:br/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2C5D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5628DA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X</w:t>
      </w:r>
      <w:r w:rsidR="00222A7C"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2C5D7C" w:rsidRP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9542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0D7136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0D7136">
        <w:rPr>
          <w:rFonts w:eastAsia="Times New Roman" w:cstheme="minorHAnsi"/>
          <w:b/>
          <w:sz w:val="24"/>
          <w:szCs w:val="24"/>
          <w:lang w:eastAsia="el-GR"/>
        </w:rPr>
        <w:t>εμφανίζει τ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ο αποτέλεσμα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02E5E" w:rsidRPr="000D7136">
        <w:rPr>
          <w:rFonts w:eastAsia="Times New Roman" w:cstheme="minorHAnsi"/>
          <w:b/>
          <w:sz w:val="24"/>
          <w:szCs w:val="24"/>
          <w:lang w:eastAsia="el-GR"/>
        </w:rPr>
        <w:t>ως εξής: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0D7136">
        <w:rPr>
          <w:rFonts w:eastAsia="Times New Roman" w:cstheme="minorHAnsi"/>
          <w:b/>
          <w:sz w:val="24"/>
          <w:szCs w:val="24"/>
          <w:lang w:eastAsia="el-GR"/>
        </w:rPr>
        <w:t xml:space="preserve">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Π.χ.</w:t>
      </w:r>
      <w:r w:rsidR="002C5D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D7136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«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Η ομάδα έχει δώσει ………. αγώνες και </w:t>
      </w:r>
      <w:r w:rsidR="00A713BB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οι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 xml:space="preserve"> βαθμοί που συγκέντρωσε είναι</w:t>
      </w:r>
      <w:r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br/>
        <w:t xml:space="preserve">                     ……..</w:t>
      </w:r>
      <w:r w:rsidR="000D7136" w:rsidRPr="000D7136">
        <w:rPr>
          <w:rFonts w:ascii="Comic Sans MS" w:eastAsia="Times New Roman" w:hAnsi="Comic Sans MS" w:cs="Times New Roman"/>
          <w:i/>
          <w:color w:val="00B050"/>
          <w:sz w:val="24"/>
          <w:szCs w:val="24"/>
          <w:lang w:eastAsia="el-GR"/>
        </w:rPr>
        <w:t>»</w:t>
      </w:r>
      <w:r w:rsidR="002100B7" w:rsidRP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2E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    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όπου στη</w:t>
      </w:r>
      <w:r w:rsid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θέση των αποσιωπητικών θα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βάλετε </w:t>
      </w:r>
      <w:r w:rsidR="002100B7" w:rsidRPr="000D7136">
        <w:rPr>
          <w:rFonts w:eastAsia="Times New Roman" w:cstheme="minorHAnsi"/>
          <w:sz w:val="24"/>
          <w:szCs w:val="24"/>
          <w:lang w:eastAsia="el-GR"/>
        </w:rPr>
        <w:t>τις αντίστοιχες μεταβλητές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</w:t>
      </w:r>
      <w:r w:rsidRPr="00712C72">
        <w:rPr>
          <w:rStyle w:val="CodeChar"/>
          <w:rFonts w:eastAsiaTheme="minorHAnsi"/>
          <w:color w:val="C45911" w:themeColor="accent2" w:themeShade="BF"/>
        </w:rPr>
        <w:t xml:space="preserve"> </w:t>
      </w:r>
      <w:proofErr w:type="spellStart"/>
      <w:r>
        <w:rPr>
          <w:rStyle w:val="CodeChar"/>
          <w:rFonts w:eastAsiaTheme="minorHAnsi"/>
          <w:color w:val="C45911" w:themeColor="accent2" w:themeShade="BF"/>
        </w:rPr>
        <w:t>αριθμός_αγώνων</w:t>
      </w:r>
      <w:proofErr w:type="spellEnd"/>
      <w:r>
        <w:rPr>
          <w:rStyle w:val="CodeChar"/>
          <w:rFonts w:eastAsiaTheme="minorHAnsi"/>
          <w:color w:val="C45911" w:themeColor="accent2" w:themeShade="BF"/>
        </w:rPr>
        <w:t xml:space="preserve"> </w:t>
      </w:r>
      <w:r w:rsidRPr="00712C72">
        <w:rPr>
          <w:rFonts w:eastAsia="Times New Roman" w:cstheme="minorHAnsi"/>
        </w:rPr>
        <w:t>και</w:t>
      </w:r>
      <w:r>
        <w:rPr>
          <w:rStyle w:val="CodeChar"/>
          <w:rFonts w:eastAsiaTheme="minorHAnsi"/>
          <w:color w:val="C45911" w:themeColor="accent2" w:themeShade="BF"/>
        </w:rPr>
        <w:t xml:space="preserve"> βαθμοί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.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>
        <w:rPr>
          <w:rFonts w:eastAsia="Times New Roman" w:cstheme="minorHAnsi"/>
          <w:sz w:val="24"/>
          <w:szCs w:val="24"/>
          <w:lang w:eastAsia="el-GR"/>
        </w:rPr>
        <w:br/>
        <w:t xml:space="preserve">             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Για να δημιουργήσετε αυτό το μήνυμα που συνδυάζει κείμενο με μεταβλητές θα</w:t>
      </w:r>
      <w:r w:rsidR="000D7136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D6655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εντολή</w:t>
      </w:r>
      <w:r w:rsidR="002100B7" w:rsidRPr="000D713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συνένωσης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C5D7C" w:rsidRPr="000D7136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 xml:space="preserve">) του </w:t>
      </w:r>
      <w:r w:rsidR="002C5D7C" w:rsidRPr="000D7136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2C5D7C" w:rsidRPr="000D7136">
        <w:rPr>
          <w:rFonts w:eastAsia="Times New Roman" w:cstheme="minorHAnsi"/>
          <w:sz w:val="24"/>
          <w:szCs w:val="24"/>
          <w:lang w:eastAsia="el-GR"/>
        </w:rPr>
        <w:t>.</w:t>
      </w:r>
    </w:p>
    <w:p w14:paraId="045AFED4" w14:textId="04667F92" w:rsidR="00666379" w:rsidRPr="00666379" w:rsidRDefault="0067706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706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el-GR"/>
        </w:rPr>
        <w:t xml:space="preserve"> </w:t>
      </w:r>
      <w:r w:rsidRPr="000D713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Pr="000D7136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Pr="000D7136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Pr="000D7136">
        <w:rPr>
          <w:rFonts w:eastAsia="Times New Roman" w:cstheme="minorHAnsi"/>
          <w:sz w:val="24"/>
          <w:szCs w:val="24"/>
          <w:lang w:eastAsia="el-GR"/>
        </w:rPr>
        <w:br/>
        <w:t xml:space="preserve">       δίνοντας κάθε φορά διαφορετικ</w:t>
      </w:r>
      <w:r w:rsidR="00DA77FE" w:rsidRPr="000D7136">
        <w:rPr>
          <w:rFonts w:eastAsia="Times New Roman" w:cstheme="minorHAnsi"/>
          <w:sz w:val="24"/>
          <w:szCs w:val="24"/>
          <w:lang w:eastAsia="el-GR"/>
        </w:rPr>
        <w:t>ά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δεδομέν</w:t>
      </w:r>
      <w:r w:rsidR="00DA77FE" w:rsidRPr="000D7136">
        <w:rPr>
          <w:rFonts w:eastAsia="Times New Roman" w:cstheme="minorHAnsi"/>
          <w:sz w:val="24"/>
          <w:szCs w:val="24"/>
          <w:lang w:eastAsia="el-GR"/>
        </w:rPr>
        <w:t>α</w:t>
      </w:r>
      <w:r w:rsidRPr="000D7136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290094">
        <w:rPr>
          <w:rFonts w:eastAsia="Times New Roman" w:cstheme="minorHAnsi"/>
          <w:sz w:val="24"/>
          <w:szCs w:val="24"/>
          <w:lang w:eastAsia="el-GR"/>
        </w:rPr>
        <w:t>νίκες, ισοπαλίες και ήττες</w:t>
      </w:r>
      <w:r w:rsidRPr="000D7136">
        <w:rPr>
          <w:rFonts w:eastAsia="Times New Roman" w:cstheme="minorHAnsi"/>
          <w:sz w:val="24"/>
          <w:szCs w:val="24"/>
          <w:lang w:eastAsia="el-GR"/>
        </w:rPr>
        <w:t>).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0D71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2100B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666379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2100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666379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3F41259" w14:textId="2C96F068" w:rsidR="00666379" w:rsidRPr="000D7136" w:rsidRDefault="00666379" w:rsidP="00222A7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Pr="000D7136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394"/>
      </w:tblGrid>
      <w:tr w:rsidR="00666379" w14:paraId="0801827F" w14:textId="77777777" w:rsidTr="000D7136">
        <w:trPr>
          <w:trHeight w:val="621"/>
          <w:jc w:val="center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1E563FE8" w14:textId="40BD6D7E" w:rsidR="00666379" w:rsidRPr="000D7136" w:rsidRDefault="00666379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0D7136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Δοκιμαστικά δεδομένα (ΔΔ)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6DDE6625" w14:textId="46A7A383" w:rsidR="00666379" w:rsidRPr="000D7136" w:rsidRDefault="00666379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</w:pPr>
            <w:r w:rsidRPr="000D7136">
              <w:rPr>
                <w:rFonts w:ascii="Courier New" w:eastAsia="Times New Roman" w:hAnsi="Courier New" w:cs="Courier New"/>
                <w:b/>
                <w:sz w:val="24"/>
                <w:szCs w:val="24"/>
                <w:lang w:eastAsia="el-GR"/>
              </w:rPr>
              <w:t>Αναμενόμενα Αποτελέσματα (ΑΑ)</w:t>
            </w:r>
          </w:p>
        </w:tc>
      </w:tr>
      <w:tr w:rsidR="00666379" w:rsidRPr="002100B7" w14:paraId="7EAD28F2" w14:textId="77777777" w:rsidTr="00E22B02">
        <w:trPr>
          <w:trHeight w:val="2468"/>
          <w:jc w:val="center"/>
        </w:trPr>
        <w:tc>
          <w:tcPr>
            <w:tcW w:w="3539" w:type="dxa"/>
            <w:vAlign w:val="center"/>
          </w:tcPr>
          <w:p w14:paraId="3CF7E8BA" w14:textId="51226B63" w:rsidR="00666379" w:rsidRPr="00290094" w:rsidRDefault="008C1D98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νίκες</w:t>
            </w:r>
            <w:r w:rsidR="00E22B02"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</w:t>
            </w:r>
            <w:r w:rsidR="00E22B02"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5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br/>
              <w:t>ισοπαλίες</w:t>
            </w:r>
            <w:r w:rsidR="00E22B02"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</w:t>
            </w:r>
            <w:r w:rsidR="00E22B02"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3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br/>
              <w:t>ήττες</w:t>
            </w:r>
            <w:r w:rsidR="00E22B02"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=</w:t>
            </w:r>
            <w:r w:rsidR="00E22B02"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 xml:space="preserve"> 2</w:t>
            </w:r>
          </w:p>
        </w:tc>
        <w:tc>
          <w:tcPr>
            <w:tcW w:w="4394" w:type="dxa"/>
            <w:vAlign w:val="center"/>
          </w:tcPr>
          <w:p w14:paraId="0DA7EFF4" w14:textId="421A456A" w:rsidR="00666379" w:rsidRPr="009C63C1" w:rsidRDefault="008C1D98" w:rsidP="006D6655">
            <w:pPr>
              <w:pStyle w:val="Code"/>
              <w:jc w:val="center"/>
            </w:pPr>
            <w:proofErr w:type="spellStart"/>
            <w:r w:rsidRPr="00290094">
              <w:rPr>
                <w:b w:val="0"/>
              </w:rPr>
              <w:t>αριθμός_αγώνων</w:t>
            </w:r>
            <w:proofErr w:type="spellEnd"/>
            <w:r w:rsidR="006D6655" w:rsidRPr="00290094">
              <w:rPr>
                <w:b w:val="0"/>
              </w:rPr>
              <w:t xml:space="preserve"> = </w:t>
            </w:r>
            <w:r w:rsidR="00E22B02" w:rsidRPr="00290094">
              <w:rPr>
                <w:b w:val="0"/>
              </w:rPr>
              <w:t>10</w:t>
            </w:r>
            <w:r w:rsidR="006D6655" w:rsidRPr="00290094">
              <w:rPr>
                <w:b w:val="0"/>
              </w:rPr>
              <w:br/>
            </w:r>
            <w:r w:rsidRPr="00290094">
              <w:rPr>
                <w:b w:val="0"/>
              </w:rPr>
              <w:t>βαθμοί</w:t>
            </w:r>
            <w:r w:rsidR="006D6655" w:rsidRPr="00290094">
              <w:rPr>
                <w:b w:val="0"/>
              </w:rPr>
              <w:t xml:space="preserve"> = </w:t>
            </w:r>
            <w:r w:rsidR="00E22B02" w:rsidRPr="00290094">
              <w:rPr>
                <w:b w:val="0"/>
              </w:rPr>
              <w:t>18</w:t>
            </w:r>
            <w:r w:rsidR="006D6655" w:rsidRPr="00290094">
              <w:rPr>
                <w:b w:val="0"/>
              </w:rPr>
              <w:br/>
            </w:r>
            <w:r w:rsidR="006D6655">
              <w:br/>
            </w:r>
            <w:r w:rsidR="009C63C1" w:rsidRPr="009C63C1">
              <w:rPr>
                <w:rFonts w:asciiTheme="minorHAnsi" w:hAnsiTheme="minorHAnsi" w:cstheme="minorHAnsi"/>
              </w:rPr>
              <w:t>Μήνυμα:</w:t>
            </w:r>
            <w:r w:rsidR="009C63C1">
              <w:t xml:space="preserve"> </w:t>
            </w:r>
            <w:r w:rsidR="009C63C1" w:rsidRPr="000D7136">
              <w:rPr>
                <w:rFonts w:ascii="Comic Sans MS" w:hAnsi="Comic Sans MS" w:cs="Times New Roman"/>
                <w:i/>
                <w:color w:val="00B050"/>
              </w:rPr>
              <w:t>«</w:t>
            </w:r>
            <w:r w:rsidR="00E22B02">
              <w:rPr>
                <w:rFonts w:ascii="Comic Sans MS" w:hAnsi="Comic Sans MS" w:cs="Times New Roman"/>
                <w:i/>
                <w:color w:val="00B050"/>
              </w:rPr>
              <w:t>Η ομάδα έχει δώσει 10 αγώνες και οι βαθμοί που συγκέντρωσε είναι 18»</w:t>
            </w:r>
            <w:r w:rsidR="009C63C1" w:rsidRPr="00F02E5E">
              <w:rPr>
                <w:rFonts w:ascii="Times New Roman" w:hAnsi="Times New Roman" w:cs="Times New Roman"/>
              </w:rPr>
              <w:t xml:space="preserve"> </w:t>
            </w:r>
            <w:r w:rsidR="009C63C1">
              <w:rPr>
                <w:rFonts w:ascii="Times New Roman" w:hAnsi="Times New Roman" w:cs="Times New Roman"/>
              </w:rPr>
              <w:t xml:space="preserve"> </w:t>
            </w:r>
            <w:r w:rsidR="009C63C1">
              <w:rPr>
                <w:rFonts w:ascii="Times New Roman" w:hAnsi="Times New Roman" w:cs="Times New Roman"/>
              </w:rPr>
              <w:br/>
            </w:r>
          </w:p>
        </w:tc>
      </w:tr>
      <w:tr w:rsidR="00666379" w14:paraId="104AAF73" w14:textId="77777777" w:rsidTr="00E22B02">
        <w:trPr>
          <w:trHeight w:val="1553"/>
          <w:jc w:val="center"/>
        </w:trPr>
        <w:tc>
          <w:tcPr>
            <w:tcW w:w="3539" w:type="dxa"/>
            <w:vAlign w:val="center"/>
          </w:tcPr>
          <w:p w14:paraId="5408CCCA" w14:textId="6C65B210" w:rsidR="00666379" w:rsidRPr="00290094" w:rsidRDefault="00E22B02" w:rsidP="003536A0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νίκες = 12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br/>
              <w:t>ισοπαλίες = 4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br/>
              <w:t>ήττες = 3</w:t>
            </w:r>
          </w:p>
        </w:tc>
        <w:tc>
          <w:tcPr>
            <w:tcW w:w="4394" w:type="dxa"/>
            <w:vAlign w:val="center"/>
          </w:tcPr>
          <w:p w14:paraId="0E2EE2A7" w14:textId="77777777" w:rsidR="00E22B02" w:rsidRPr="00290094" w:rsidRDefault="00E22B02" w:rsidP="00E22B02">
            <w:pPr>
              <w:pStyle w:val="Code"/>
              <w:jc w:val="center"/>
              <w:rPr>
                <w:b w:val="0"/>
              </w:rPr>
            </w:pPr>
            <w:r>
              <w:br/>
            </w:r>
            <w:proofErr w:type="spellStart"/>
            <w:r w:rsidRPr="00290094">
              <w:rPr>
                <w:b w:val="0"/>
              </w:rPr>
              <w:t>αριθμός_αγώνων</w:t>
            </w:r>
            <w:proofErr w:type="spellEnd"/>
            <w:r w:rsidRPr="00290094">
              <w:rPr>
                <w:b w:val="0"/>
              </w:rPr>
              <w:t xml:space="preserve"> = </w:t>
            </w:r>
            <w:r w:rsidRPr="00290094">
              <w:rPr>
                <w:b w:val="0"/>
              </w:rPr>
              <w:br/>
              <w:t xml:space="preserve">βαθμοί = </w:t>
            </w:r>
          </w:p>
          <w:p w14:paraId="70A54B67" w14:textId="68AAAA1D" w:rsidR="00666379" w:rsidRPr="000D7136" w:rsidRDefault="00E22B02" w:rsidP="00E22B02">
            <w:pPr>
              <w:pStyle w:val="Code"/>
              <w:rPr>
                <w:rFonts w:ascii="Comic Sans MS" w:hAnsi="Comic Sans MS" w:cs="Times New Roman"/>
                <w:i/>
                <w:color w:val="00B050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9C63C1">
              <w:rPr>
                <w:rFonts w:asciiTheme="minorHAnsi" w:hAnsiTheme="minorHAnsi" w:cstheme="minorHAnsi"/>
              </w:rPr>
              <w:t>Μήνυμα: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AA3747" w14:paraId="61F022B7" w14:textId="77777777" w:rsidTr="009C63C1">
        <w:trPr>
          <w:trHeight w:val="2105"/>
          <w:jc w:val="center"/>
        </w:trPr>
        <w:tc>
          <w:tcPr>
            <w:tcW w:w="3539" w:type="dxa"/>
            <w:vAlign w:val="center"/>
          </w:tcPr>
          <w:p w14:paraId="1C397A2A" w14:textId="71DADBD5" w:rsidR="00AA3747" w:rsidRPr="00290094" w:rsidRDefault="00E22B02" w:rsidP="00AA3747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</w:pP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t>νίκες = 20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br/>
              <w:t>ισοπαλίες = 5</w:t>
            </w:r>
            <w:r w:rsidRPr="00290094">
              <w:rPr>
                <w:rFonts w:ascii="Courier New" w:eastAsia="Times New Roman" w:hAnsi="Courier New" w:cs="Courier New"/>
                <w:sz w:val="24"/>
                <w:szCs w:val="24"/>
                <w:lang w:eastAsia="el-GR"/>
              </w:rPr>
              <w:br/>
              <w:t>ήττες = 0</w:t>
            </w:r>
          </w:p>
        </w:tc>
        <w:tc>
          <w:tcPr>
            <w:tcW w:w="4394" w:type="dxa"/>
            <w:vAlign w:val="center"/>
          </w:tcPr>
          <w:p w14:paraId="1EB37EDE" w14:textId="77777777" w:rsidR="00E22B02" w:rsidRPr="00290094" w:rsidRDefault="00E22B02" w:rsidP="00E22B02">
            <w:pPr>
              <w:pStyle w:val="Code"/>
              <w:jc w:val="center"/>
              <w:rPr>
                <w:b w:val="0"/>
              </w:rPr>
            </w:pPr>
            <w:proofErr w:type="spellStart"/>
            <w:r w:rsidRPr="00290094">
              <w:rPr>
                <w:b w:val="0"/>
              </w:rPr>
              <w:t>αριθμός_αγώνων</w:t>
            </w:r>
            <w:proofErr w:type="spellEnd"/>
            <w:r w:rsidRPr="00290094">
              <w:rPr>
                <w:b w:val="0"/>
              </w:rPr>
              <w:t xml:space="preserve"> = </w:t>
            </w:r>
            <w:r w:rsidRPr="00290094">
              <w:rPr>
                <w:b w:val="0"/>
              </w:rPr>
              <w:br/>
              <w:t xml:space="preserve">βαθμοί = </w:t>
            </w:r>
          </w:p>
          <w:p w14:paraId="64105740" w14:textId="0C5361D0" w:rsidR="00AA3747" w:rsidRPr="000D7136" w:rsidRDefault="00E22B02" w:rsidP="00E22B02">
            <w:pPr>
              <w:pStyle w:val="Code"/>
              <w:rPr>
                <w:rFonts w:ascii="Comic Sans MS" w:hAnsi="Comic Sans MS" w:cs="Times New Roman"/>
                <w:i/>
                <w:color w:val="00B050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9C63C1">
              <w:rPr>
                <w:rFonts w:asciiTheme="minorHAnsi" w:hAnsiTheme="minorHAnsi" w:cstheme="minorHAnsi"/>
              </w:rPr>
              <w:t>Μήνυμα: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14:paraId="654F1309" w14:textId="19048645" w:rsidR="00E22B02" w:rsidRDefault="00666379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  </w:t>
      </w:r>
      <w:r w:rsidR="00E22B02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5A73A168" wp14:editId="24DED2BA">
            <wp:simplePos x="0" y="0"/>
            <wp:positionH relativeFrom="column">
              <wp:posOffset>4561840</wp:posOffset>
            </wp:positionH>
            <wp:positionV relativeFrom="paragraph">
              <wp:posOffset>88265</wp:posOffset>
            </wp:positionV>
            <wp:extent cx="8001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Τελεστής- Πολλαπλασίασε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49D6" w14:textId="1B7EAA11" w:rsidR="00F07D88" w:rsidRPr="00F07D88" w:rsidRDefault="005C3CE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2336" behindDoc="1" locked="0" layoutInCell="1" allowOverlap="1" wp14:anchorId="79E7729E" wp14:editId="74DACC1C">
            <wp:simplePos x="0" y="0"/>
            <wp:positionH relativeFrom="column">
              <wp:posOffset>2980690</wp:posOffset>
            </wp:positionH>
            <wp:positionV relativeFrom="paragraph">
              <wp:posOffset>80645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F6">
        <w:rPr>
          <w:rFonts w:ascii="Times New Roman" w:eastAsia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 wp14:anchorId="1BF0CD21" wp14:editId="50B819D8">
            <wp:simplePos x="0" y="0"/>
            <wp:positionH relativeFrom="column">
              <wp:posOffset>4561840</wp:posOffset>
            </wp:positionH>
            <wp:positionV relativeFrom="paragraph">
              <wp:posOffset>99060</wp:posOffset>
            </wp:positionV>
            <wp:extent cx="78105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073" y="20983"/>
                <wp:lineTo x="2107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εστής- Πρόσθε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0288" behindDoc="1" locked="0" layoutInCell="1" allowOverlap="1" wp14:anchorId="3FF65B44" wp14:editId="389C45A4">
            <wp:simplePos x="0" y="0"/>
            <wp:positionH relativeFrom="column">
              <wp:posOffset>3061798</wp:posOffset>
            </wp:positionH>
            <wp:positionV relativeFrom="paragraph">
              <wp:posOffset>455347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Arial" w:hAnsi="Arial" w:cs="Arial"/>
          <w:noProof/>
          <w:color w:val="0000FF"/>
          <w:sz w:val="21"/>
          <w:szCs w:val="21"/>
          <w:lang w:eastAsia="el-GR"/>
        </w:rPr>
        <w:drawing>
          <wp:anchor distT="0" distB="0" distL="114300" distR="114300" simplePos="0" relativeHeight="251659264" behindDoc="1" locked="0" layoutInCell="1" allowOverlap="1" wp14:anchorId="31895B90" wp14:editId="6921EF17">
            <wp:simplePos x="0" y="0"/>
            <wp:positionH relativeFrom="column">
              <wp:posOffset>13301</wp:posOffset>
            </wp:positionH>
            <wp:positionV relativeFrom="paragraph">
              <wp:posOffset>265052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38A16A4A" w14:textId="2F5BE57C" w:rsidR="00F07D88" w:rsidRPr="00F07D88" w:rsidRDefault="005C3CE2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2C7331F9">
            <wp:simplePos x="0" y="0"/>
            <wp:positionH relativeFrom="column">
              <wp:posOffset>80645</wp:posOffset>
            </wp:positionH>
            <wp:positionV relativeFrom="paragraph">
              <wp:posOffset>558165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el-GR"/>
        </w:rPr>
        <w:drawing>
          <wp:anchor distT="0" distB="0" distL="114300" distR="114300" simplePos="0" relativeHeight="251665408" behindDoc="1" locked="0" layoutInCell="1" allowOverlap="1" wp14:anchorId="3B68806F" wp14:editId="113F5FE0">
            <wp:simplePos x="0" y="0"/>
            <wp:positionH relativeFrom="column">
              <wp:posOffset>2256790</wp:posOffset>
            </wp:positionH>
            <wp:positionV relativeFrom="paragraph">
              <wp:posOffset>567690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57B084BE">
            <wp:simplePos x="0" y="0"/>
            <wp:positionH relativeFrom="column">
              <wp:posOffset>4363789</wp:posOffset>
            </wp:positionH>
            <wp:positionV relativeFrom="paragraph">
              <wp:posOffset>614200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A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737F99F7">
            <wp:simplePos x="0" y="0"/>
            <wp:positionH relativeFrom="column">
              <wp:posOffset>1265092</wp:posOffset>
            </wp:positionH>
            <wp:positionV relativeFrom="paragraph">
              <wp:posOffset>103779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5FB6ADEB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4F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I2bDT3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</w:p>
    <w:p w14:paraId="09C9A6A5" w14:textId="48473623" w:rsidR="00C225A9" w:rsidRPr="00E65216" w:rsidRDefault="00677067" w:rsidP="00614E7D">
      <w:pPr>
        <w:pStyle w:val="Web"/>
      </w:pPr>
      <w:r>
        <w:rPr>
          <w:b/>
          <w:bCs/>
          <w:color w:val="FF6600"/>
        </w:rPr>
        <w:t xml:space="preserve">     </w:t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="006C1117">
        <w:rPr>
          <w:b/>
          <w:bCs/>
          <w:color w:val="FF6600"/>
        </w:rPr>
        <w:br/>
      </w:r>
      <w:r w:rsidRPr="000D7136">
        <w:rPr>
          <w:b/>
          <w:bCs/>
          <w:color w:val="FF6600"/>
          <w:sz w:val="28"/>
        </w:rPr>
        <w:t xml:space="preserve"> Ε</w:t>
      </w:r>
      <w:r w:rsidR="00F07D88" w:rsidRPr="000D7136">
        <w:rPr>
          <w:b/>
          <w:bCs/>
          <w:color w:val="FF6600"/>
          <w:sz w:val="28"/>
        </w:rPr>
        <w:t>)</w:t>
      </w:r>
      <w:r w:rsidR="00F07D88" w:rsidRPr="000D7136">
        <w:rPr>
          <w:b/>
          <w:bCs/>
          <w:sz w:val="28"/>
        </w:rPr>
        <w:t xml:space="preserve"> </w:t>
      </w:r>
      <w:r w:rsidR="00F07D88" w:rsidRPr="00A6551A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F07D88" w:rsidRPr="00A6551A">
        <w:rPr>
          <w:rFonts w:asciiTheme="minorHAnsi" w:hAnsiTheme="minorHAnsi" w:cstheme="minorHAnsi"/>
          <w:b/>
          <w:bCs/>
        </w:rPr>
        <w:t>στον υπολογιστή σας</w:t>
      </w:r>
      <w:r w:rsidR="00F07D88" w:rsidRPr="00A6551A">
        <w:rPr>
          <w:rFonts w:asciiTheme="minorHAnsi" w:hAnsiTheme="minorHAnsi" w:cstheme="minorHAnsi"/>
        </w:rPr>
        <w:t xml:space="preserve"> </w:t>
      </w:r>
      <w:r w:rsidRPr="00A6551A">
        <w:rPr>
          <w:rFonts w:asciiTheme="minorHAnsi" w:hAnsiTheme="minorHAnsi" w:cstheme="minorHAnsi"/>
          <w:b/>
        </w:rPr>
        <w:t xml:space="preserve">στον κατάλληλο </w:t>
      </w:r>
      <w:r w:rsidRPr="00A6551A">
        <w:rPr>
          <w:rFonts w:asciiTheme="minorHAnsi" w:hAnsiTheme="minorHAnsi" w:cstheme="minorHAnsi"/>
          <w:b/>
        </w:rPr>
        <w:br/>
        <w:t xml:space="preserve">         φάκελο</w:t>
      </w:r>
      <w:r w:rsidRPr="00A6551A">
        <w:rPr>
          <w:rFonts w:asciiTheme="minorHAnsi" w:hAnsiTheme="minorHAnsi" w:cstheme="minorHAnsi"/>
        </w:rPr>
        <w:t xml:space="preserve"> </w:t>
      </w:r>
      <w:r w:rsidR="00F07D88" w:rsidRPr="00A6551A">
        <w:rPr>
          <w:rFonts w:asciiTheme="minorHAnsi" w:hAnsiTheme="minorHAnsi" w:cstheme="minorHAnsi"/>
          <w:b/>
          <w:bCs/>
        </w:rPr>
        <w:t>με όνομα</w:t>
      </w:r>
      <w:r w:rsidR="00F07D88" w:rsidRPr="00A6551A">
        <w:rPr>
          <w:rFonts w:asciiTheme="minorHAnsi" w:hAnsiTheme="minorHAnsi" w:cstheme="minorHAnsi"/>
        </w:rPr>
        <w:t xml:space="preserve"> </w:t>
      </w:r>
      <w:r w:rsidR="00E22B02" w:rsidRPr="00E22B02">
        <w:rPr>
          <w:rFonts w:asciiTheme="minorHAnsi" w:hAnsiTheme="minorHAnsi" w:cstheme="minorHAnsi"/>
          <w:b/>
          <w:bCs/>
          <w:color w:val="FF00FF"/>
        </w:rPr>
        <w:t>Βαθμοί ομάδας ποδοσφαίρου</w:t>
      </w:r>
    </w:p>
    <w:sectPr w:rsidR="00C225A9" w:rsidRPr="00E65216" w:rsidSect="00580A00">
      <w:headerReference w:type="default" r:id="rId16"/>
      <w:footerReference w:type="default" r:id="rId17"/>
      <w:pgSz w:w="11906" w:h="16838"/>
      <w:pgMar w:top="1276" w:right="141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0BA" w14:textId="77777777" w:rsidR="00F02E5E" w:rsidRDefault="00F02E5E" w:rsidP="005302A7">
      <w:pPr>
        <w:spacing w:after="0" w:line="240" w:lineRule="auto"/>
      </w:pPr>
      <w:r>
        <w:separator/>
      </w:r>
    </w:p>
  </w:endnote>
  <w:endnote w:type="continuationSeparator" w:id="0">
    <w:p w14:paraId="6F7DA34B" w14:textId="77777777" w:rsidR="00F02E5E" w:rsidRDefault="00F02E5E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7CD81C50" w:rsidR="00F02E5E" w:rsidRDefault="00F02E5E">
    <w:pPr>
      <w:pStyle w:val="a5"/>
      <w:jc w:val="cen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από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SECTIONPAGES   \* MERGEFORMAT </w:instrText>
        </w:r>
        <w:r>
          <w:rPr>
            <w:noProof/>
          </w:rPr>
          <w:fldChar w:fldCharType="separate"/>
        </w:r>
        <w:r w:rsidR="0029009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4954FAC" w14:textId="6D4A6AF2" w:rsidR="00F02E5E" w:rsidRDefault="00F02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30E4" w14:textId="77777777" w:rsidR="00F02E5E" w:rsidRDefault="00F02E5E" w:rsidP="005302A7">
      <w:pPr>
        <w:spacing w:after="0" w:line="240" w:lineRule="auto"/>
      </w:pPr>
      <w:r>
        <w:separator/>
      </w:r>
    </w:p>
  </w:footnote>
  <w:footnote w:type="continuationSeparator" w:id="0">
    <w:p w14:paraId="3AA88520" w14:textId="77777777" w:rsidR="00F02E5E" w:rsidRDefault="00F02E5E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58F26754" w:rsidR="00F02E5E" w:rsidRDefault="00F02E5E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 – Ακολουθιακή δομή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8B"/>
    <w:rsid w:val="000D226F"/>
    <w:rsid w:val="000D7136"/>
    <w:rsid w:val="000E46A8"/>
    <w:rsid w:val="000E697D"/>
    <w:rsid w:val="0010310B"/>
    <w:rsid w:val="002100B7"/>
    <w:rsid w:val="00222A7C"/>
    <w:rsid w:val="00260706"/>
    <w:rsid w:val="00290094"/>
    <w:rsid w:val="002C5D7C"/>
    <w:rsid w:val="002F17EC"/>
    <w:rsid w:val="003536A0"/>
    <w:rsid w:val="00391D4B"/>
    <w:rsid w:val="00405D29"/>
    <w:rsid w:val="00477B73"/>
    <w:rsid w:val="005302A7"/>
    <w:rsid w:val="00530E90"/>
    <w:rsid w:val="005628DA"/>
    <w:rsid w:val="00580A00"/>
    <w:rsid w:val="005C3CE2"/>
    <w:rsid w:val="005F4CAD"/>
    <w:rsid w:val="00607A36"/>
    <w:rsid w:val="00614E7D"/>
    <w:rsid w:val="00666379"/>
    <w:rsid w:val="00677067"/>
    <w:rsid w:val="006C1117"/>
    <w:rsid w:val="006C3949"/>
    <w:rsid w:val="006D6655"/>
    <w:rsid w:val="00712C72"/>
    <w:rsid w:val="0074280B"/>
    <w:rsid w:val="007B424A"/>
    <w:rsid w:val="007C74C1"/>
    <w:rsid w:val="00811F69"/>
    <w:rsid w:val="00860DF6"/>
    <w:rsid w:val="008B0D85"/>
    <w:rsid w:val="008C1D98"/>
    <w:rsid w:val="00927F29"/>
    <w:rsid w:val="00995420"/>
    <w:rsid w:val="009C63C1"/>
    <w:rsid w:val="00A6551A"/>
    <w:rsid w:val="00A713BB"/>
    <w:rsid w:val="00A8378F"/>
    <w:rsid w:val="00AA3747"/>
    <w:rsid w:val="00AD229D"/>
    <w:rsid w:val="00AF6FE6"/>
    <w:rsid w:val="00BD471A"/>
    <w:rsid w:val="00BE2A65"/>
    <w:rsid w:val="00BF43A3"/>
    <w:rsid w:val="00C225A9"/>
    <w:rsid w:val="00CA6605"/>
    <w:rsid w:val="00D130C2"/>
    <w:rsid w:val="00DA77FE"/>
    <w:rsid w:val="00DB5438"/>
    <w:rsid w:val="00DF30A4"/>
    <w:rsid w:val="00DF392C"/>
    <w:rsid w:val="00E22B02"/>
    <w:rsid w:val="00E65216"/>
    <w:rsid w:val="00E67E8B"/>
    <w:rsid w:val="00E73F0F"/>
    <w:rsid w:val="00ED1004"/>
    <w:rsid w:val="00F02E5E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66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24</cp:revision>
  <cp:lastPrinted>2023-10-10T07:30:00Z</cp:lastPrinted>
  <dcterms:created xsi:type="dcterms:W3CDTF">2023-10-24T08:42:00Z</dcterms:created>
  <dcterms:modified xsi:type="dcterms:W3CDTF">2024-05-02T18:38:00Z</dcterms:modified>
</cp:coreProperties>
</file>